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693C" w14:textId="221545DA" w:rsidR="008F2C79" w:rsidRPr="00B95B72" w:rsidRDefault="008F2C79" w:rsidP="008F2C79">
      <w:pPr>
        <w:spacing w:after="40" w:line="240" w:lineRule="auto"/>
        <w:jc w:val="center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>DURHAM COUNTY LIBRARY BOARD OF TRUSTEES</w:t>
      </w:r>
    </w:p>
    <w:p w14:paraId="25258062" w14:textId="7BB6FB46" w:rsidR="008F2C79" w:rsidRPr="00B95B72" w:rsidRDefault="008F2C79" w:rsidP="008F2C79">
      <w:pPr>
        <w:spacing w:after="40" w:line="240" w:lineRule="auto"/>
        <w:jc w:val="center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>T</w:t>
      </w:r>
      <w:r w:rsidR="00DE428F">
        <w:rPr>
          <w:rFonts w:eastAsia="Times New Roman" w:cstheme="minorHAnsi"/>
          <w:color w:val="000000"/>
        </w:rPr>
        <w:t xml:space="preserve">uesday, </w:t>
      </w:r>
      <w:r w:rsidR="003E7109">
        <w:rPr>
          <w:rFonts w:eastAsia="Times New Roman" w:cstheme="minorHAnsi"/>
          <w:color w:val="000000"/>
        </w:rPr>
        <w:t>April 28</w:t>
      </w:r>
      <w:r w:rsidRPr="00B95B72">
        <w:rPr>
          <w:rFonts w:eastAsia="Times New Roman" w:cstheme="minorHAnsi"/>
          <w:color w:val="000000"/>
        </w:rPr>
        <w:t>, 202</w:t>
      </w:r>
      <w:r w:rsidR="0073145F">
        <w:rPr>
          <w:rFonts w:eastAsia="Times New Roman" w:cstheme="minorHAnsi"/>
          <w:color w:val="000000"/>
        </w:rPr>
        <w:t>6</w:t>
      </w:r>
    </w:p>
    <w:p w14:paraId="5BB99084" w14:textId="2D57CB7A" w:rsidR="008F2C79" w:rsidRPr="00B95B72" w:rsidRDefault="008F2C79" w:rsidP="008F2C79">
      <w:pPr>
        <w:spacing w:after="40" w:line="240" w:lineRule="auto"/>
        <w:jc w:val="center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>6:00 p.m.</w:t>
      </w:r>
    </w:p>
    <w:p w14:paraId="1C25D194" w14:textId="12858061" w:rsidR="008F2C79" w:rsidRPr="00B95B72" w:rsidRDefault="003E7109" w:rsidP="008F2C79">
      <w:pPr>
        <w:spacing w:after="40" w:line="240" w:lineRule="auto"/>
        <w:jc w:val="center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Southwest</w:t>
      </w:r>
      <w:r w:rsidR="008F2C79" w:rsidRPr="00B95B72">
        <w:rPr>
          <w:rFonts w:eastAsia="Times New Roman" w:cstheme="minorHAnsi"/>
          <w:color w:val="000000"/>
        </w:rPr>
        <w:t xml:space="preserve"> Library</w:t>
      </w:r>
    </w:p>
    <w:p w14:paraId="786F1445" w14:textId="58699C2B" w:rsidR="008F2C79" w:rsidRPr="00B95B72" w:rsidRDefault="008F2C79" w:rsidP="008F2C79">
      <w:pPr>
        <w:spacing w:after="40" w:line="240" w:lineRule="auto"/>
        <w:rPr>
          <w:rFonts w:eastAsia="Times New Roman" w:cstheme="minorHAnsi"/>
          <w:color w:val="000000"/>
        </w:rPr>
      </w:pPr>
    </w:p>
    <w:p w14:paraId="6698F642" w14:textId="3750B1C4" w:rsidR="008F2C79" w:rsidRPr="00B95B72" w:rsidRDefault="008F2C79" w:rsidP="008F2C79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t>Call to Order</w:t>
      </w:r>
    </w:p>
    <w:p w14:paraId="2DC08286" w14:textId="4D5C0BBF" w:rsidR="008F2C79" w:rsidRPr="00B95B72" w:rsidRDefault="008F2C79" w:rsidP="008F2C79">
      <w:pPr>
        <w:spacing w:after="40" w:line="240" w:lineRule="auto"/>
        <w:rPr>
          <w:rFonts w:eastAsia="Times New Roman" w:cstheme="minorHAnsi"/>
          <w:color w:val="000000"/>
        </w:rPr>
      </w:pPr>
    </w:p>
    <w:p w14:paraId="5F3B79A6" w14:textId="35F10927" w:rsidR="008F2C79" w:rsidRPr="00B95B72" w:rsidRDefault="008F2C79" w:rsidP="008F2C79">
      <w:pPr>
        <w:spacing w:after="40" w:line="240" w:lineRule="auto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 xml:space="preserve">Chair </w:t>
      </w:r>
      <w:r w:rsidR="005876BC" w:rsidRPr="00B95B72">
        <w:rPr>
          <w:rFonts w:eastAsia="Times New Roman" w:cstheme="minorHAnsi"/>
          <w:color w:val="000000"/>
        </w:rPr>
        <w:t>Ann McLain</w:t>
      </w:r>
      <w:r w:rsidRPr="00B95B72">
        <w:rPr>
          <w:rFonts w:eastAsia="Times New Roman" w:cstheme="minorHAnsi"/>
          <w:color w:val="000000"/>
        </w:rPr>
        <w:t xml:space="preserve"> called the meeting to order </w:t>
      </w:r>
      <w:r w:rsidR="00DE428F">
        <w:rPr>
          <w:rFonts w:eastAsia="Times New Roman" w:cstheme="minorHAnsi"/>
          <w:color w:val="000000"/>
        </w:rPr>
        <w:t>at</w:t>
      </w:r>
      <w:r w:rsidR="00C54B4C">
        <w:rPr>
          <w:rFonts w:eastAsia="Times New Roman" w:cstheme="minorHAnsi"/>
          <w:color w:val="000000"/>
        </w:rPr>
        <w:t xml:space="preserve"> 6:0</w:t>
      </w:r>
      <w:r w:rsidR="00531DBF">
        <w:rPr>
          <w:rFonts w:eastAsia="Times New Roman" w:cstheme="minorHAnsi"/>
          <w:color w:val="000000"/>
        </w:rPr>
        <w:t>8</w:t>
      </w:r>
      <w:r w:rsidR="00662481" w:rsidRPr="00B95B72">
        <w:rPr>
          <w:rFonts w:eastAsia="Times New Roman" w:cstheme="minorHAnsi"/>
          <w:color w:val="000000"/>
        </w:rPr>
        <w:t>.</w:t>
      </w:r>
    </w:p>
    <w:p w14:paraId="1CA879F7" w14:textId="77777777" w:rsidR="008F2C79" w:rsidRPr="00B95B72" w:rsidRDefault="008F2C79" w:rsidP="00F0329B">
      <w:pPr>
        <w:spacing w:after="40" w:line="240" w:lineRule="auto"/>
        <w:rPr>
          <w:rFonts w:eastAsia="Times New Roman" w:cstheme="minorHAnsi"/>
          <w:color w:val="000000"/>
        </w:rPr>
      </w:pPr>
    </w:p>
    <w:p w14:paraId="733BE49C" w14:textId="3A9F0B1E" w:rsidR="00F0329B" w:rsidRDefault="00F0329B" w:rsidP="00F0329B">
      <w:pPr>
        <w:spacing w:after="40" w:line="240" w:lineRule="auto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>Present:</w:t>
      </w:r>
      <w:r w:rsidR="008F2C79" w:rsidRPr="00B95B72">
        <w:rPr>
          <w:rFonts w:eastAsia="Times New Roman" w:cstheme="minorHAnsi"/>
          <w:color w:val="000000"/>
        </w:rPr>
        <w:t xml:space="preserve"> </w:t>
      </w:r>
      <w:r w:rsidR="00367513">
        <w:t>Leah Josephson, Tal Matalon, Ann McLain, Carl Newman, Ericka Patillo, kynita stringer-stanback </w:t>
      </w:r>
    </w:p>
    <w:p w14:paraId="28427C8A" w14:textId="19B0818B" w:rsidR="00383C55" w:rsidRDefault="00383C55" w:rsidP="00F0329B">
      <w:pPr>
        <w:spacing w:after="40" w:line="240" w:lineRule="auto"/>
        <w:rPr>
          <w:rFonts w:eastAsia="Times New Roman" w:cstheme="minorHAnsi"/>
          <w:color w:val="000000"/>
        </w:rPr>
      </w:pPr>
    </w:p>
    <w:p w14:paraId="236668F2" w14:textId="027A4C81" w:rsidR="00383C55" w:rsidRPr="00B95B72" w:rsidRDefault="00383C55" w:rsidP="00F0329B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Absent: </w:t>
      </w:r>
      <w:r w:rsidR="00531DBF">
        <w:rPr>
          <w:rFonts w:eastAsia="Times New Roman" w:cstheme="minorHAnsi"/>
          <w:color w:val="000000"/>
        </w:rPr>
        <w:t xml:space="preserve">Aquaris Anderson, </w:t>
      </w:r>
      <w:r w:rsidR="00531DBF">
        <w:t xml:space="preserve">Tracy Jackson, </w:t>
      </w:r>
      <w:r w:rsidR="003E7109">
        <w:rPr>
          <w:rFonts w:eastAsia="Times New Roman" w:cstheme="minorHAnsi"/>
          <w:color w:val="000000"/>
        </w:rPr>
        <w:t>Rama Darb</w:t>
      </w:r>
      <w:r w:rsidR="00035C8F">
        <w:rPr>
          <w:rFonts w:eastAsia="Times New Roman" w:cstheme="minorHAnsi"/>
          <w:color w:val="000000"/>
        </w:rPr>
        <w:t>h</w:t>
      </w:r>
      <w:r w:rsidR="003E7109">
        <w:rPr>
          <w:rFonts w:eastAsia="Times New Roman" w:cstheme="minorHAnsi"/>
          <w:color w:val="000000"/>
        </w:rPr>
        <w:t>a</w:t>
      </w:r>
    </w:p>
    <w:p w14:paraId="1B364E05" w14:textId="0D5BC686" w:rsidR="008F2C79" w:rsidRPr="00B95B72" w:rsidRDefault="008F2C79" w:rsidP="00F0329B">
      <w:pPr>
        <w:spacing w:after="40" w:line="240" w:lineRule="auto"/>
        <w:rPr>
          <w:rFonts w:eastAsia="Times New Roman" w:cstheme="minorHAnsi"/>
          <w:color w:val="000000"/>
        </w:rPr>
      </w:pPr>
    </w:p>
    <w:p w14:paraId="577C269F" w14:textId="47E089ED" w:rsidR="00C62B60" w:rsidRDefault="008F2C79" w:rsidP="00F0329B">
      <w:pPr>
        <w:spacing w:after="40" w:line="240" w:lineRule="auto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 xml:space="preserve">Library Staff: </w:t>
      </w:r>
      <w:r w:rsidR="006B3762">
        <w:rPr>
          <w:rFonts w:eastAsia="Times New Roman" w:cstheme="minorHAnsi"/>
          <w:color w:val="000000"/>
        </w:rPr>
        <w:t>Dana Conners</w:t>
      </w:r>
      <w:r w:rsidR="00DE428F">
        <w:rPr>
          <w:rFonts w:eastAsia="Times New Roman" w:cstheme="minorHAnsi"/>
          <w:color w:val="000000"/>
        </w:rPr>
        <w:t xml:space="preserve">, </w:t>
      </w:r>
      <w:r w:rsidR="00531DBF">
        <w:rPr>
          <w:rFonts w:eastAsia="Times New Roman" w:cstheme="minorHAnsi"/>
          <w:color w:val="000000"/>
        </w:rPr>
        <w:t>Sarah Alverson</w:t>
      </w:r>
    </w:p>
    <w:p w14:paraId="6479C41A" w14:textId="2E65100F" w:rsidR="006B3762" w:rsidRDefault="006B3762" w:rsidP="00F0329B">
      <w:pPr>
        <w:spacing w:after="40" w:line="240" w:lineRule="auto"/>
        <w:rPr>
          <w:rFonts w:eastAsia="Times New Roman" w:cstheme="minorHAnsi"/>
          <w:color w:val="000000"/>
        </w:rPr>
      </w:pPr>
    </w:p>
    <w:p w14:paraId="7625D787" w14:textId="116339C4" w:rsidR="006B3762" w:rsidRDefault="006B3762" w:rsidP="00F0329B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Friends: Monika Tillman-DeWitt</w:t>
      </w:r>
    </w:p>
    <w:p w14:paraId="5936DF44" w14:textId="77777777" w:rsidR="00F0329B" w:rsidRPr="00B95B72" w:rsidRDefault="00F0329B" w:rsidP="00F0329B">
      <w:pPr>
        <w:spacing w:after="40" w:line="240" w:lineRule="auto"/>
        <w:rPr>
          <w:rFonts w:eastAsia="Times New Roman" w:cstheme="minorHAnsi"/>
          <w:sz w:val="24"/>
          <w:szCs w:val="24"/>
        </w:rPr>
      </w:pPr>
    </w:p>
    <w:p w14:paraId="29202944" w14:textId="2A9E8657" w:rsidR="00F0329B" w:rsidRPr="00B95B72" w:rsidRDefault="00F0329B" w:rsidP="00F0329B">
      <w:pPr>
        <w:spacing w:after="40" w:line="240" w:lineRule="auto"/>
        <w:rPr>
          <w:rFonts w:eastAsia="Times New Roman" w:cstheme="minorHAnsi"/>
          <w:b/>
          <w:bCs/>
          <w:sz w:val="24"/>
          <w:szCs w:val="24"/>
        </w:rPr>
      </w:pPr>
      <w:r w:rsidRPr="00B95B72">
        <w:rPr>
          <w:rFonts w:eastAsia="Times New Roman" w:cstheme="minorHAnsi"/>
          <w:b/>
          <w:bCs/>
          <w:color w:val="000000"/>
        </w:rPr>
        <w:t xml:space="preserve">Public </w:t>
      </w:r>
      <w:r w:rsidR="008F2C79" w:rsidRPr="00B95B72">
        <w:rPr>
          <w:rFonts w:eastAsia="Times New Roman" w:cstheme="minorHAnsi"/>
          <w:b/>
          <w:bCs/>
          <w:color w:val="000000"/>
        </w:rPr>
        <w:t>C</w:t>
      </w:r>
      <w:r w:rsidRPr="00B95B72">
        <w:rPr>
          <w:rFonts w:eastAsia="Times New Roman" w:cstheme="minorHAnsi"/>
          <w:b/>
          <w:bCs/>
          <w:color w:val="000000"/>
        </w:rPr>
        <w:t>omment</w:t>
      </w:r>
      <w:r w:rsidR="008F2C79" w:rsidRPr="00B95B72">
        <w:rPr>
          <w:rFonts w:eastAsia="Times New Roman" w:cstheme="minorHAnsi"/>
          <w:b/>
          <w:bCs/>
          <w:color w:val="000000"/>
        </w:rPr>
        <w:t>s</w:t>
      </w:r>
    </w:p>
    <w:p w14:paraId="1CEB58A2" w14:textId="2C0625DC" w:rsidR="009C7364" w:rsidRPr="00B95B72" w:rsidRDefault="00B241F1" w:rsidP="00E67153">
      <w:pPr>
        <w:spacing w:after="40" w:line="240" w:lineRule="auto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>None.</w:t>
      </w:r>
    </w:p>
    <w:p w14:paraId="1D4705D1" w14:textId="77777777" w:rsidR="00F0329B" w:rsidRPr="00B95B72" w:rsidRDefault="00F0329B" w:rsidP="00F0329B">
      <w:pPr>
        <w:spacing w:after="40" w:line="240" w:lineRule="auto"/>
        <w:rPr>
          <w:rFonts w:eastAsia="Times New Roman" w:cstheme="minorHAnsi"/>
          <w:sz w:val="24"/>
          <w:szCs w:val="24"/>
        </w:rPr>
      </w:pPr>
    </w:p>
    <w:p w14:paraId="48B6D7C0" w14:textId="55EC6BBE" w:rsidR="00F0329B" w:rsidRPr="00B95B72" w:rsidRDefault="00F0329B" w:rsidP="00F0329B">
      <w:pPr>
        <w:spacing w:after="40" w:line="240" w:lineRule="auto"/>
        <w:rPr>
          <w:rFonts w:eastAsia="Times New Roman" w:cstheme="minorHAnsi"/>
          <w:b/>
          <w:bCs/>
          <w:sz w:val="24"/>
          <w:szCs w:val="24"/>
        </w:rPr>
      </w:pPr>
      <w:r w:rsidRPr="00B95B72">
        <w:rPr>
          <w:rFonts w:eastAsia="Times New Roman" w:cstheme="minorHAnsi"/>
          <w:b/>
          <w:bCs/>
          <w:color w:val="000000"/>
        </w:rPr>
        <w:t xml:space="preserve">Approval of </w:t>
      </w:r>
      <w:r w:rsidR="0039578F">
        <w:rPr>
          <w:rFonts w:eastAsia="Times New Roman" w:cstheme="minorHAnsi"/>
          <w:b/>
          <w:bCs/>
          <w:color w:val="000000"/>
        </w:rPr>
        <w:t>March</w:t>
      </w:r>
      <w:r w:rsidR="00E103A9" w:rsidRPr="00B95B72">
        <w:rPr>
          <w:rFonts w:eastAsia="Times New Roman" w:cstheme="minorHAnsi"/>
          <w:b/>
          <w:bCs/>
          <w:color w:val="000000"/>
        </w:rPr>
        <w:t xml:space="preserve"> M</w:t>
      </w:r>
      <w:r w:rsidRPr="00B95B72">
        <w:rPr>
          <w:rFonts w:eastAsia="Times New Roman" w:cstheme="minorHAnsi"/>
          <w:b/>
          <w:bCs/>
          <w:color w:val="000000"/>
        </w:rPr>
        <w:t>inutes</w:t>
      </w:r>
    </w:p>
    <w:p w14:paraId="297FBCC3" w14:textId="40254E12" w:rsidR="00F0329B" w:rsidRDefault="006B3762" w:rsidP="00F0329B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Minutes were approved without changes</w:t>
      </w:r>
      <w:r w:rsidR="00B241F1" w:rsidRPr="00B95B72">
        <w:rPr>
          <w:rFonts w:eastAsia="Times New Roman" w:cstheme="minorHAnsi"/>
          <w:color w:val="000000"/>
        </w:rPr>
        <w:t>.</w:t>
      </w:r>
    </w:p>
    <w:p w14:paraId="247960C7" w14:textId="77777777" w:rsidR="00F0329B" w:rsidRPr="00B95B72" w:rsidRDefault="00F0329B" w:rsidP="00F0329B">
      <w:pPr>
        <w:spacing w:after="40" w:line="240" w:lineRule="auto"/>
        <w:rPr>
          <w:rFonts w:eastAsia="Times New Roman" w:cstheme="minorHAnsi"/>
          <w:sz w:val="24"/>
          <w:szCs w:val="24"/>
        </w:rPr>
      </w:pPr>
    </w:p>
    <w:p w14:paraId="3754FE40" w14:textId="48D331F9" w:rsidR="009439A7" w:rsidRDefault="00B241F1" w:rsidP="00367513">
      <w:pPr>
        <w:spacing w:after="40" w:line="240" w:lineRule="auto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t xml:space="preserve">Location Report: </w:t>
      </w:r>
    </w:p>
    <w:p w14:paraId="1371EA02" w14:textId="0C0EBAA2" w:rsidR="00E64AF9" w:rsidRPr="00367513" w:rsidRDefault="00531DBF" w:rsidP="00531DBF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Sarah Alverson gave a report on the Community Engagement and STEAM unit. </w:t>
      </w:r>
      <w:r w:rsidRPr="00531DBF">
        <w:rPr>
          <w:rFonts w:eastAsia="Times New Roman" w:cstheme="minorHAnsi"/>
          <w:color w:val="000000"/>
        </w:rPr>
        <w:t>Highlights included: 1) Expecting to be fully staffed at all positions (for the first time in 3 years) in the</w:t>
      </w:r>
      <w:r>
        <w:rPr>
          <w:rFonts w:eastAsia="Times New Roman" w:cstheme="minorHAnsi"/>
          <w:color w:val="000000"/>
        </w:rPr>
        <w:t xml:space="preserve"> </w:t>
      </w:r>
      <w:r w:rsidRPr="00531DBF">
        <w:rPr>
          <w:rFonts w:eastAsia="Times New Roman" w:cstheme="minorHAnsi"/>
          <w:color w:val="000000"/>
        </w:rPr>
        <w:t>near future; 2)</w:t>
      </w:r>
      <w:r>
        <w:rPr>
          <w:rFonts w:eastAsia="Times New Roman" w:cstheme="minorHAnsi"/>
          <w:color w:val="000000"/>
        </w:rPr>
        <w:t xml:space="preserve"> </w:t>
      </w:r>
      <w:r w:rsidRPr="00531DBF">
        <w:rPr>
          <w:rFonts w:eastAsia="Times New Roman" w:cstheme="minorHAnsi"/>
          <w:color w:val="000000"/>
        </w:rPr>
        <w:t>Oregon trail event; Readathon (long waitlist – looking to way to expand access); and 3)</w:t>
      </w:r>
      <w:r>
        <w:rPr>
          <w:rFonts w:eastAsia="Times New Roman" w:cstheme="minorHAnsi"/>
          <w:color w:val="000000"/>
        </w:rPr>
        <w:t xml:space="preserve"> </w:t>
      </w:r>
      <w:r w:rsidRPr="00531DBF">
        <w:rPr>
          <w:rFonts w:eastAsia="Times New Roman" w:cstheme="minorHAnsi"/>
          <w:color w:val="000000"/>
        </w:rPr>
        <w:t>Maker &amp; Steam – usage of all devices going up substantially and new users regularly.</w:t>
      </w:r>
    </w:p>
    <w:p w14:paraId="19660F6F" w14:textId="77777777" w:rsidR="00367513" w:rsidRPr="00B95B72" w:rsidRDefault="00367513" w:rsidP="00293514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</w:p>
    <w:p w14:paraId="62B38537" w14:textId="42360D45" w:rsidR="00293514" w:rsidRPr="00B95B72" w:rsidRDefault="00293514" w:rsidP="00293514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t>Board Business</w:t>
      </w:r>
    </w:p>
    <w:p w14:paraId="1C0A6F57" w14:textId="3A57C6CC" w:rsidR="00293514" w:rsidRPr="00B95B72" w:rsidRDefault="00293514" w:rsidP="00293514">
      <w:pPr>
        <w:spacing w:after="40" w:line="240" w:lineRule="auto"/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t>Old Business</w:t>
      </w:r>
      <w:r w:rsidRPr="00B95B72">
        <w:rPr>
          <w:rFonts w:eastAsia="Times New Roman" w:cstheme="minorHAnsi"/>
          <w:color w:val="000000"/>
        </w:rPr>
        <w:t xml:space="preserve">: </w:t>
      </w:r>
    </w:p>
    <w:p w14:paraId="43CDE206" w14:textId="4F318E82" w:rsidR="0039578F" w:rsidRDefault="00531DBF" w:rsidP="00293514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Vote on Strategic Plan: The motion to adopt the strategic plan as finalized at the Board retreat in March was approved unanimously.</w:t>
      </w:r>
    </w:p>
    <w:p w14:paraId="575E26B5" w14:textId="77777777" w:rsidR="00293514" w:rsidRPr="00B95B72" w:rsidRDefault="00293514" w:rsidP="00293514">
      <w:pPr>
        <w:spacing w:after="40" w:line="240" w:lineRule="auto"/>
        <w:rPr>
          <w:rFonts w:eastAsia="Times New Roman" w:cstheme="minorHAnsi"/>
          <w:color w:val="000000"/>
        </w:rPr>
      </w:pPr>
    </w:p>
    <w:p w14:paraId="51FFE03E" w14:textId="439AFDCF" w:rsidR="00293514" w:rsidRPr="00B95B72" w:rsidRDefault="00293514" w:rsidP="00293514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t>New Business:</w:t>
      </w:r>
    </w:p>
    <w:p w14:paraId="12366BA3" w14:textId="1D4C766C" w:rsidR="00C172A5" w:rsidRDefault="00531DBF" w:rsidP="00B25C61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Letter to County Manager: The Board voted unanimously to send the letter in support of the library regarding this year's budget to the County Manager.</w:t>
      </w:r>
    </w:p>
    <w:p w14:paraId="40F92282" w14:textId="77777777" w:rsidR="00531DBF" w:rsidRDefault="00531DBF" w:rsidP="00B25C61">
      <w:pPr>
        <w:spacing w:after="40" w:line="240" w:lineRule="auto"/>
        <w:rPr>
          <w:rFonts w:eastAsia="Times New Roman" w:cstheme="minorHAnsi"/>
          <w:color w:val="000000"/>
        </w:rPr>
      </w:pPr>
    </w:p>
    <w:p w14:paraId="109542B3" w14:textId="0286B738" w:rsidR="00531DBF" w:rsidRPr="00B95B72" w:rsidRDefault="00531DBF" w:rsidP="00B25C61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Strategic Plan tracking: Leah Josephson volunteered to create a tracking spreadsheet and share with the rest of the Board.</w:t>
      </w:r>
    </w:p>
    <w:p w14:paraId="7ED2EE83" w14:textId="77777777" w:rsidR="006B3762" w:rsidRPr="00B95B72" w:rsidRDefault="006B3762" w:rsidP="00F0329B">
      <w:pPr>
        <w:spacing w:after="40" w:line="240" w:lineRule="auto"/>
        <w:rPr>
          <w:rFonts w:eastAsia="Times New Roman" w:cstheme="minorHAnsi"/>
          <w:sz w:val="24"/>
          <w:szCs w:val="24"/>
        </w:rPr>
      </w:pPr>
    </w:p>
    <w:p w14:paraId="2376F624" w14:textId="041243C0" w:rsidR="00B25C61" w:rsidRPr="00B95B72" w:rsidRDefault="00B25C61" w:rsidP="00B25C61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lastRenderedPageBreak/>
        <w:t xml:space="preserve">Library Report: </w:t>
      </w:r>
      <w:r>
        <w:rPr>
          <w:rFonts w:eastAsia="Times New Roman" w:cstheme="minorHAnsi"/>
          <w:b/>
          <w:bCs/>
          <w:color w:val="000000"/>
        </w:rPr>
        <w:t>Dana Conners</w:t>
      </w:r>
    </w:p>
    <w:p w14:paraId="0A4914B0" w14:textId="13EC0ECF" w:rsidR="00531DBF" w:rsidRDefault="00531DBF" w:rsidP="00531DBF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Director Conners gave an update. Highlights included </w:t>
      </w:r>
      <w:r w:rsidR="004E0837">
        <w:rPr>
          <w:rFonts w:eastAsia="Times New Roman" w:cstheme="minorHAnsi"/>
          <w:color w:val="000000"/>
        </w:rPr>
        <w:t>making process on the budget; some m</w:t>
      </w:r>
      <w:r w:rsidRPr="00531DBF">
        <w:rPr>
          <w:rFonts w:eastAsia="Times New Roman" w:cstheme="minorHAnsi"/>
          <w:color w:val="000000"/>
        </w:rPr>
        <w:t xml:space="preserve">inor policy changes and updates </w:t>
      </w:r>
      <w:r w:rsidR="004E0837">
        <w:rPr>
          <w:rFonts w:eastAsia="Times New Roman" w:cstheme="minorHAnsi"/>
          <w:color w:val="000000"/>
        </w:rPr>
        <w:t>to be</w:t>
      </w:r>
      <w:r w:rsidRPr="00531DBF">
        <w:rPr>
          <w:rFonts w:eastAsia="Times New Roman" w:cstheme="minorHAnsi"/>
          <w:color w:val="000000"/>
        </w:rPr>
        <w:t xml:space="preserve"> approved by the BOT</w:t>
      </w:r>
      <w:r w:rsidR="004E0837">
        <w:rPr>
          <w:rFonts w:eastAsia="Times New Roman" w:cstheme="minorHAnsi"/>
          <w:color w:val="000000"/>
        </w:rPr>
        <w:t>,</w:t>
      </w:r>
      <w:r w:rsidRPr="00531DBF">
        <w:rPr>
          <w:rFonts w:eastAsia="Times New Roman" w:cstheme="minorHAnsi"/>
          <w:color w:val="000000"/>
        </w:rPr>
        <w:t xml:space="preserve"> aimed at conforming to policy towards matching current practice</w:t>
      </w:r>
      <w:r w:rsidR="004E0837">
        <w:rPr>
          <w:rFonts w:eastAsia="Times New Roman" w:cstheme="minorHAnsi"/>
          <w:color w:val="000000"/>
        </w:rPr>
        <w:t xml:space="preserve">; and the likelihood of </w:t>
      </w:r>
      <w:r w:rsidRPr="00531DBF">
        <w:rPr>
          <w:rFonts w:eastAsia="Times New Roman" w:cstheme="minorHAnsi"/>
          <w:color w:val="000000"/>
        </w:rPr>
        <w:t>a larger set of policy revisions coming next year</w:t>
      </w:r>
      <w:r w:rsidR="004E0837">
        <w:rPr>
          <w:rFonts w:eastAsia="Times New Roman" w:cstheme="minorHAnsi"/>
          <w:color w:val="000000"/>
        </w:rPr>
        <w:t>.</w:t>
      </w:r>
    </w:p>
    <w:p w14:paraId="5B5157D6" w14:textId="6200DA49" w:rsidR="00532228" w:rsidRPr="004E0837" w:rsidRDefault="00F0329B" w:rsidP="00F0329B">
      <w:pPr>
        <w:spacing w:after="40" w:line="240" w:lineRule="auto"/>
        <w:rPr>
          <w:rFonts w:eastAsia="Times New Roman" w:cstheme="minorHAnsi"/>
          <w:sz w:val="24"/>
          <w:szCs w:val="24"/>
        </w:rPr>
      </w:pPr>
      <w:r w:rsidRPr="00B95B72">
        <w:rPr>
          <w:rFonts w:eastAsia="Times New Roman" w:cstheme="minorHAnsi"/>
          <w:color w:val="000000"/>
          <w:sz w:val="24"/>
          <w:szCs w:val="24"/>
        </w:rPr>
        <w:t> </w:t>
      </w:r>
    </w:p>
    <w:p w14:paraId="24E60CA9" w14:textId="09E49DCD" w:rsidR="00D62BBF" w:rsidRDefault="00D62BBF" w:rsidP="00F27274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Library Family Reports</w:t>
      </w:r>
    </w:p>
    <w:p w14:paraId="682B036E" w14:textId="7770291C" w:rsidR="00F27274" w:rsidRPr="00B95B72" w:rsidRDefault="00F27274" w:rsidP="00F27274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t xml:space="preserve">Friends Update: </w:t>
      </w:r>
      <w:r>
        <w:rPr>
          <w:rFonts w:eastAsia="Times New Roman" w:cstheme="minorHAnsi"/>
          <w:b/>
          <w:bCs/>
          <w:color w:val="000000"/>
        </w:rPr>
        <w:t>Monika Tillman-DeWitt</w:t>
      </w:r>
    </w:p>
    <w:p w14:paraId="1C478E47" w14:textId="1451EAF4" w:rsidR="00F27274" w:rsidRDefault="004E0837" w:rsidP="00F27274">
      <w:pPr>
        <w:spacing w:after="4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The Friends have had r</w:t>
      </w:r>
      <w:r w:rsidRPr="004E0837">
        <w:rPr>
          <w:rFonts w:eastAsia="Times New Roman" w:cstheme="minorHAnsi"/>
          <w:color w:val="000000"/>
        </w:rPr>
        <w:t xml:space="preserve">ecent success at sales and </w:t>
      </w:r>
      <w:r>
        <w:rPr>
          <w:rFonts w:eastAsia="Times New Roman" w:cstheme="minorHAnsi"/>
          <w:color w:val="000000"/>
        </w:rPr>
        <w:t xml:space="preserve">had </w:t>
      </w:r>
      <w:r w:rsidRPr="004E0837">
        <w:rPr>
          <w:rFonts w:eastAsia="Times New Roman" w:cstheme="minorHAnsi"/>
          <w:color w:val="000000"/>
        </w:rPr>
        <w:t>a great reception for Sarah Vowell's event sponsored by the Friends during Library Fest</w:t>
      </w:r>
      <w:r>
        <w:rPr>
          <w:rFonts w:eastAsia="Times New Roman" w:cstheme="minorHAnsi"/>
          <w:color w:val="000000"/>
        </w:rPr>
        <w:t>.</w:t>
      </w:r>
    </w:p>
    <w:p w14:paraId="217DC4D7" w14:textId="77777777" w:rsidR="004E0837" w:rsidRPr="00B95B72" w:rsidRDefault="004E0837" w:rsidP="00F27274">
      <w:pPr>
        <w:spacing w:after="40" w:line="240" w:lineRule="auto"/>
        <w:rPr>
          <w:rFonts w:eastAsia="Times New Roman" w:cstheme="minorHAnsi"/>
          <w:sz w:val="24"/>
          <w:szCs w:val="24"/>
        </w:rPr>
      </w:pPr>
    </w:p>
    <w:p w14:paraId="002A039A" w14:textId="77777777" w:rsidR="00F27274" w:rsidRPr="00B95B72" w:rsidRDefault="00F27274" w:rsidP="00F27274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  <w:r w:rsidRPr="00B95B72">
        <w:rPr>
          <w:rFonts w:eastAsia="Times New Roman" w:cstheme="minorHAnsi"/>
          <w:b/>
          <w:bCs/>
          <w:color w:val="000000"/>
        </w:rPr>
        <w:t>Foundation Report: Carl Newman</w:t>
      </w:r>
    </w:p>
    <w:p w14:paraId="3B1130C2" w14:textId="40B56011" w:rsidR="00F27274" w:rsidRDefault="004E0837" w:rsidP="00F0329B">
      <w:pPr>
        <w:spacing w:after="40" w:line="240" w:lineRule="auto"/>
        <w:rPr>
          <w:rFonts w:eastAsia="Times New Roman" w:cstheme="minorHAnsi"/>
          <w:color w:val="000000"/>
        </w:rPr>
      </w:pPr>
      <w:r w:rsidRPr="004E0837">
        <w:rPr>
          <w:rFonts w:eastAsia="Times New Roman" w:cstheme="minorHAnsi"/>
          <w:color w:val="000000"/>
        </w:rPr>
        <w:t>The Foundation has awarded $226,111 to 14 grant proposals from Library staff for the next year. The Foundation has new incoming officers: Liz Gustafson as President and John Bowman as Vice-President.</w:t>
      </w:r>
    </w:p>
    <w:p w14:paraId="0F70B4DC" w14:textId="77777777" w:rsidR="004E0837" w:rsidRDefault="004E0837" w:rsidP="00F0329B">
      <w:pPr>
        <w:spacing w:after="40" w:line="240" w:lineRule="auto"/>
        <w:rPr>
          <w:rFonts w:eastAsia="Times New Roman" w:cstheme="minorHAnsi"/>
          <w:b/>
          <w:bCs/>
          <w:color w:val="000000"/>
        </w:rPr>
      </w:pPr>
    </w:p>
    <w:p w14:paraId="4AB935EA" w14:textId="285E0C78" w:rsidR="00F0329B" w:rsidRPr="00B95B72" w:rsidRDefault="00F0329B" w:rsidP="00F0329B">
      <w:pPr>
        <w:spacing w:after="40" w:line="240" w:lineRule="auto"/>
        <w:rPr>
          <w:rFonts w:eastAsia="Times New Roman" w:cstheme="minorHAnsi"/>
          <w:b/>
          <w:bCs/>
          <w:sz w:val="24"/>
          <w:szCs w:val="24"/>
        </w:rPr>
      </w:pPr>
      <w:r w:rsidRPr="00B95B72">
        <w:rPr>
          <w:rFonts w:eastAsia="Times New Roman" w:cstheme="minorHAnsi"/>
          <w:b/>
          <w:bCs/>
          <w:color w:val="000000"/>
        </w:rPr>
        <w:t>Action Items: </w:t>
      </w:r>
    </w:p>
    <w:p w14:paraId="4C5EF705" w14:textId="1AF650D7" w:rsidR="004E0837" w:rsidRPr="004E0837" w:rsidRDefault="004E0837" w:rsidP="004E0837">
      <w:pPr>
        <w:spacing w:after="40" w:line="240" w:lineRule="auto"/>
        <w:rPr>
          <w:rFonts w:eastAsia="Times New Roman" w:cstheme="minorHAnsi"/>
        </w:rPr>
      </w:pPr>
      <w:r w:rsidRPr="004E0837">
        <w:rPr>
          <w:rFonts w:eastAsia="Times New Roman" w:cstheme="minorHAnsi"/>
        </w:rPr>
        <w:t>D</w:t>
      </w:r>
      <w:r>
        <w:rPr>
          <w:rFonts w:eastAsia="Times New Roman" w:cstheme="minorHAnsi"/>
        </w:rPr>
        <w:t>irector Conners</w:t>
      </w:r>
      <w:r w:rsidRPr="004E0837">
        <w:rPr>
          <w:rFonts w:eastAsia="Times New Roman" w:cstheme="minorHAnsi"/>
        </w:rPr>
        <w:t xml:space="preserve"> to share the approved strategic plan with Library staff</w:t>
      </w:r>
      <w:r>
        <w:rPr>
          <w:rFonts w:eastAsia="Times New Roman" w:cstheme="minorHAnsi"/>
        </w:rPr>
        <w:t>.</w:t>
      </w:r>
    </w:p>
    <w:p w14:paraId="72375CAC" w14:textId="06D1D6A4" w:rsidR="004E0837" w:rsidRPr="004E0837" w:rsidRDefault="004E0837" w:rsidP="004E0837">
      <w:pPr>
        <w:spacing w:after="40" w:line="240" w:lineRule="auto"/>
        <w:rPr>
          <w:rFonts w:eastAsia="Times New Roman" w:cstheme="minorHAnsi"/>
        </w:rPr>
      </w:pPr>
      <w:r w:rsidRPr="004E0837">
        <w:rPr>
          <w:rFonts w:eastAsia="Times New Roman" w:cstheme="minorHAnsi"/>
        </w:rPr>
        <w:t>Ann</w:t>
      </w:r>
      <w:r>
        <w:rPr>
          <w:rFonts w:eastAsia="Times New Roman" w:cstheme="minorHAnsi"/>
        </w:rPr>
        <w:t xml:space="preserve"> McLain</w:t>
      </w:r>
      <w:r w:rsidRPr="004E0837">
        <w:rPr>
          <w:rFonts w:eastAsia="Times New Roman" w:cstheme="minorHAnsi"/>
        </w:rPr>
        <w:t xml:space="preserve"> to send the approved letter to the County decisionmakers (check in with Rama &amp; Tracy re: adding their names to the letter prior to sending).</w:t>
      </w:r>
    </w:p>
    <w:p w14:paraId="50EB14DD" w14:textId="31E784EF" w:rsidR="004E0837" w:rsidRPr="004E0837" w:rsidRDefault="004E0837" w:rsidP="004E0837">
      <w:pPr>
        <w:spacing w:after="40" w:line="240" w:lineRule="auto"/>
        <w:rPr>
          <w:rFonts w:eastAsia="Times New Roman" w:cstheme="minorHAnsi"/>
        </w:rPr>
      </w:pPr>
      <w:r w:rsidRPr="004E0837">
        <w:rPr>
          <w:rFonts w:eastAsia="Times New Roman" w:cstheme="minorHAnsi"/>
        </w:rPr>
        <w:t>Leah</w:t>
      </w:r>
      <w:r>
        <w:rPr>
          <w:rFonts w:eastAsia="Times New Roman" w:cstheme="minorHAnsi"/>
        </w:rPr>
        <w:t xml:space="preserve"> Josephson</w:t>
      </w:r>
      <w:r w:rsidRPr="004E0837">
        <w:rPr>
          <w:rFonts w:eastAsia="Times New Roman" w:cstheme="minorHAnsi"/>
        </w:rPr>
        <w:t xml:space="preserve"> to create tracker spreadsheet for the strategic plan</w:t>
      </w:r>
      <w:r>
        <w:rPr>
          <w:rFonts w:eastAsia="Times New Roman" w:cstheme="minorHAnsi"/>
        </w:rPr>
        <w:t>.</w:t>
      </w:r>
    </w:p>
    <w:p w14:paraId="5506EF89" w14:textId="4EE9BA73" w:rsidR="005D2D57" w:rsidRDefault="004E0837" w:rsidP="004E0837">
      <w:pPr>
        <w:spacing w:after="40" w:line="240" w:lineRule="auto"/>
        <w:rPr>
          <w:rFonts w:eastAsia="Times New Roman" w:cstheme="minorHAnsi"/>
        </w:rPr>
      </w:pPr>
      <w:r w:rsidRPr="004E0837">
        <w:rPr>
          <w:rFonts w:eastAsia="Times New Roman" w:cstheme="minorHAnsi"/>
        </w:rPr>
        <w:t>Tal</w:t>
      </w:r>
      <w:r>
        <w:rPr>
          <w:rFonts w:eastAsia="Times New Roman" w:cstheme="minorHAnsi"/>
        </w:rPr>
        <w:t xml:space="preserve"> Matalon</w:t>
      </w:r>
      <w:r w:rsidRPr="004E0837">
        <w:rPr>
          <w:rFonts w:eastAsia="Times New Roman" w:cstheme="minorHAnsi"/>
        </w:rPr>
        <w:t xml:space="preserve"> to explore making paper flyers for upcoming Library Board of Trustees’ meetings</w:t>
      </w:r>
      <w:r>
        <w:rPr>
          <w:rFonts w:eastAsia="Times New Roman" w:cstheme="minorHAnsi"/>
        </w:rPr>
        <w:t>.</w:t>
      </w:r>
    </w:p>
    <w:p w14:paraId="6503105E" w14:textId="77777777" w:rsidR="004E0837" w:rsidRPr="00B95B72" w:rsidRDefault="004E0837" w:rsidP="00F0329B">
      <w:pPr>
        <w:spacing w:after="40" w:line="240" w:lineRule="auto"/>
        <w:rPr>
          <w:rFonts w:eastAsia="Times New Roman" w:cstheme="minorHAnsi"/>
          <w:sz w:val="24"/>
          <w:szCs w:val="24"/>
        </w:rPr>
      </w:pPr>
    </w:p>
    <w:p w14:paraId="66DEF11D" w14:textId="55987135" w:rsidR="005876BC" w:rsidRPr="00B95B72" w:rsidRDefault="00EF79DB">
      <w:pPr>
        <w:rPr>
          <w:rFonts w:eastAsia="Times New Roman" w:cstheme="minorHAnsi"/>
          <w:color w:val="000000"/>
        </w:rPr>
      </w:pPr>
      <w:r w:rsidRPr="00B95B72">
        <w:rPr>
          <w:rFonts w:eastAsia="Times New Roman" w:cstheme="minorHAnsi"/>
          <w:color w:val="000000"/>
        </w:rPr>
        <w:t xml:space="preserve">The meeting was adjourned at </w:t>
      </w:r>
      <w:r w:rsidR="00777DC1">
        <w:rPr>
          <w:rFonts w:eastAsia="Times New Roman" w:cstheme="minorHAnsi"/>
          <w:color w:val="000000"/>
        </w:rPr>
        <w:t>7:</w:t>
      </w:r>
      <w:r w:rsidR="004E0837">
        <w:rPr>
          <w:rFonts w:eastAsia="Times New Roman" w:cstheme="minorHAnsi"/>
          <w:color w:val="000000"/>
        </w:rPr>
        <w:t>45</w:t>
      </w:r>
      <w:r w:rsidR="00777DC1">
        <w:rPr>
          <w:rFonts w:eastAsia="Times New Roman" w:cstheme="minorHAnsi"/>
          <w:color w:val="000000"/>
        </w:rPr>
        <w:t>pm</w:t>
      </w:r>
      <w:r w:rsidR="00206978" w:rsidRPr="00B95B72">
        <w:rPr>
          <w:rFonts w:eastAsia="Times New Roman" w:cstheme="minorHAnsi"/>
          <w:color w:val="000000"/>
        </w:rPr>
        <w:t>.</w:t>
      </w:r>
    </w:p>
    <w:sectPr w:rsidR="005876BC" w:rsidRPr="00B95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50DAC"/>
    <w:multiLevelType w:val="hybridMultilevel"/>
    <w:tmpl w:val="59C8C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54A91"/>
    <w:multiLevelType w:val="hybridMultilevel"/>
    <w:tmpl w:val="DE26E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4760C"/>
    <w:multiLevelType w:val="hybridMultilevel"/>
    <w:tmpl w:val="0A9C7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960B7"/>
    <w:multiLevelType w:val="hybridMultilevel"/>
    <w:tmpl w:val="378E9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37CBE"/>
    <w:multiLevelType w:val="hybridMultilevel"/>
    <w:tmpl w:val="A57AB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7769D"/>
    <w:multiLevelType w:val="hybridMultilevel"/>
    <w:tmpl w:val="4948A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81412">
    <w:abstractNumId w:val="5"/>
  </w:num>
  <w:num w:numId="2" w16cid:durableId="1678076262">
    <w:abstractNumId w:val="2"/>
  </w:num>
  <w:num w:numId="3" w16cid:durableId="1469322213">
    <w:abstractNumId w:val="0"/>
  </w:num>
  <w:num w:numId="4" w16cid:durableId="1425762154">
    <w:abstractNumId w:val="4"/>
  </w:num>
  <w:num w:numId="5" w16cid:durableId="940263371">
    <w:abstractNumId w:val="1"/>
  </w:num>
  <w:num w:numId="6" w16cid:durableId="843207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21"/>
    <w:rsid w:val="000060BC"/>
    <w:rsid w:val="00035C8F"/>
    <w:rsid w:val="000526EE"/>
    <w:rsid w:val="000538C8"/>
    <w:rsid w:val="00092925"/>
    <w:rsid w:val="000E13A5"/>
    <w:rsid w:val="00145240"/>
    <w:rsid w:val="001648C5"/>
    <w:rsid w:val="00172A4A"/>
    <w:rsid w:val="00186D59"/>
    <w:rsid w:val="001E3AB9"/>
    <w:rsid w:val="001E6B88"/>
    <w:rsid w:val="00206978"/>
    <w:rsid w:val="002239D5"/>
    <w:rsid w:val="0027755E"/>
    <w:rsid w:val="002863FA"/>
    <w:rsid w:val="00293514"/>
    <w:rsid w:val="002A5FFF"/>
    <w:rsid w:val="00303A66"/>
    <w:rsid w:val="00342F6A"/>
    <w:rsid w:val="003657F9"/>
    <w:rsid w:val="00366D60"/>
    <w:rsid w:val="00367513"/>
    <w:rsid w:val="00382644"/>
    <w:rsid w:val="00383C55"/>
    <w:rsid w:val="0039578F"/>
    <w:rsid w:val="003B5F75"/>
    <w:rsid w:val="003C4DCF"/>
    <w:rsid w:val="003E025E"/>
    <w:rsid w:val="003E7109"/>
    <w:rsid w:val="00466BDE"/>
    <w:rsid w:val="004E0837"/>
    <w:rsid w:val="004F0FBB"/>
    <w:rsid w:val="0053076A"/>
    <w:rsid w:val="00531DBF"/>
    <w:rsid w:val="00532228"/>
    <w:rsid w:val="0053490F"/>
    <w:rsid w:val="005876BC"/>
    <w:rsid w:val="005949AD"/>
    <w:rsid w:val="005D2D57"/>
    <w:rsid w:val="005D4325"/>
    <w:rsid w:val="005E7DC4"/>
    <w:rsid w:val="00645B5D"/>
    <w:rsid w:val="00662481"/>
    <w:rsid w:val="00680BFA"/>
    <w:rsid w:val="006B3762"/>
    <w:rsid w:val="006C4345"/>
    <w:rsid w:val="006E1C40"/>
    <w:rsid w:val="00703311"/>
    <w:rsid w:val="00714E7E"/>
    <w:rsid w:val="00717409"/>
    <w:rsid w:val="0073145F"/>
    <w:rsid w:val="00777DC1"/>
    <w:rsid w:val="0078164B"/>
    <w:rsid w:val="00887A11"/>
    <w:rsid w:val="008941D0"/>
    <w:rsid w:val="008F2C79"/>
    <w:rsid w:val="00906B76"/>
    <w:rsid w:val="009131C0"/>
    <w:rsid w:val="009439A7"/>
    <w:rsid w:val="009843C8"/>
    <w:rsid w:val="00993DF8"/>
    <w:rsid w:val="009C4BB8"/>
    <w:rsid w:val="009C7364"/>
    <w:rsid w:val="009F7DB6"/>
    <w:rsid w:val="00A06633"/>
    <w:rsid w:val="00A35CD4"/>
    <w:rsid w:val="00A743B8"/>
    <w:rsid w:val="00A90DB7"/>
    <w:rsid w:val="00AC0753"/>
    <w:rsid w:val="00B07370"/>
    <w:rsid w:val="00B241F1"/>
    <w:rsid w:val="00B25C00"/>
    <w:rsid w:val="00B25C61"/>
    <w:rsid w:val="00B34A21"/>
    <w:rsid w:val="00B95B72"/>
    <w:rsid w:val="00BE2377"/>
    <w:rsid w:val="00BE44A7"/>
    <w:rsid w:val="00BF097D"/>
    <w:rsid w:val="00BF1481"/>
    <w:rsid w:val="00C172A5"/>
    <w:rsid w:val="00C43945"/>
    <w:rsid w:val="00C54B4C"/>
    <w:rsid w:val="00C62B60"/>
    <w:rsid w:val="00CA2254"/>
    <w:rsid w:val="00CD34C4"/>
    <w:rsid w:val="00D21425"/>
    <w:rsid w:val="00D236B5"/>
    <w:rsid w:val="00D541D7"/>
    <w:rsid w:val="00D62BBF"/>
    <w:rsid w:val="00DE428F"/>
    <w:rsid w:val="00E103A9"/>
    <w:rsid w:val="00E13E0E"/>
    <w:rsid w:val="00E3710C"/>
    <w:rsid w:val="00E52C25"/>
    <w:rsid w:val="00E54078"/>
    <w:rsid w:val="00E64AF9"/>
    <w:rsid w:val="00E67153"/>
    <w:rsid w:val="00E9667A"/>
    <w:rsid w:val="00EA442B"/>
    <w:rsid w:val="00EF3031"/>
    <w:rsid w:val="00EF79DB"/>
    <w:rsid w:val="00F0329B"/>
    <w:rsid w:val="00F15313"/>
    <w:rsid w:val="00F21AF3"/>
    <w:rsid w:val="00F27274"/>
    <w:rsid w:val="00F45F1C"/>
    <w:rsid w:val="00F537D1"/>
    <w:rsid w:val="00F959D2"/>
    <w:rsid w:val="00F97E6C"/>
    <w:rsid w:val="00FC17DB"/>
    <w:rsid w:val="00FD6FEC"/>
    <w:rsid w:val="00FE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E2B7"/>
  <w15:chartTrackingRefBased/>
  <w15:docId w15:val="{FE194276-D548-440C-825C-E2B779D20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4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54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Jackson</dc:creator>
  <cp:keywords/>
  <dc:description/>
  <cp:lastModifiedBy>Tracy Jackson</cp:lastModifiedBy>
  <cp:revision>3</cp:revision>
  <dcterms:created xsi:type="dcterms:W3CDTF">2026-06-17T22:08:00Z</dcterms:created>
  <dcterms:modified xsi:type="dcterms:W3CDTF">2026-06-17T22:22:00Z</dcterms:modified>
</cp:coreProperties>
</file>